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595" w:rsidRDefault="00DE1595" w:rsidP="00DE1595">
      <w:r>
        <w:t>Программа мероприятий акции «Ночь музеев – 2025» (19.00-02.00)</w:t>
      </w:r>
    </w:p>
    <w:p w:rsidR="00DE1595" w:rsidRDefault="00DE1595" w:rsidP="00DE1595">
      <w:r>
        <w:t>в Художественном музее Алтайского края:</w:t>
      </w:r>
    </w:p>
    <w:p w:rsidR="00DE1595" w:rsidRDefault="00DE1595" w:rsidP="00DE1595">
      <w:r>
        <w:t xml:space="preserve"> </w:t>
      </w:r>
    </w:p>
    <w:p w:rsidR="00DE1595" w:rsidRDefault="00DE1595" w:rsidP="00DE1595">
      <w:r>
        <w:t>ВЫСТАВКИ:</w:t>
      </w:r>
    </w:p>
    <w:p w:rsidR="00DE1595" w:rsidRDefault="00DE1595" w:rsidP="00DE1595"/>
    <w:p w:rsidR="00DE1595" w:rsidRDefault="00DE1595" w:rsidP="00DE1595">
      <w:r>
        <w:t>19.00–02.00 Выставка «Сокровища России» из фондов музея.</w:t>
      </w:r>
    </w:p>
    <w:p w:rsidR="00DE1595" w:rsidRDefault="00DE1595" w:rsidP="00DE1595">
      <w:r>
        <w:t>19.00–02.00 Выставка «Картины, которые выбрали нас» из фондов музея.</w:t>
      </w:r>
    </w:p>
    <w:p w:rsidR="00DE1595" w:rsidRDefault="00DE1595" w:rsidP="00DE1595">
      <w:r>
        <w:t>19.00-02.00 Выставка «Свидание с детством» из фондов музея.</w:t>
      </w:r>
    </w:p>
    <w:p w:rsidR="00DE1595" w:rsidRDefault="00DE1595" w:rsidP="00DE1595">
      <w:r>
        <w:t>19.00-02.00 Выставка «Искусство прикосновений» тактильных копий произведений из фондов музея.</w:t>
      </w:r>
    </w:p>
    <w:p w:rsidR="00DE1595" w:rsidRDefault="00DE1595" w:rsidP="00DE1595">
      <w:r>
        <w:t>19.00-02.00 Выставка «Война и судьбы» из фондов музея.</w:t>
      </w:r>
    </w:p>
    <w:p w:rsidR="00DE1595" w:rsidRDefault="00DE1595" w:rsidP="00DE1595">
      <w:r>
        <w:t>19.00-02.00 Выставка «Небесные всадники» из фондов музея.</w:t>
      </w:r>
    </w:p>
    <w:p w:rsidR="00DE1595" w:rsidRDefault="00DE1595" w:rsidP="00DE1595">
      <w:r>
        <w:t xml:space="preserve">19.00-02.00 Персональная выставка «Барнаул каждый день» А.М. </w:t>
      </w:r>
      <w:proofErr w:type="spellStart"/>
      <w:r>
        <w:t>Полторыхиной</w:t>
      </w:r>
      <w:proofErr w:type="spellEnd"/>
      <w:r>
        <w:t>.</w:t>
      </w:r>
    </w:p>
    <w:p w:rsidR="00DE1595" w:rsidRDefault="00DE1595" w:rsidP="00DE1595">
      <w:r>
        <w:t>19.00-02.00 Выставка «Мои герои» по итогам краевого конкурса детского творчества.</w:t>
      </w:r>
    </w:p>
    <w:p w:rsidR="00DE1595" w:rsidRDefault="00DE1595" w:rsidP="00DE1595">
      <w:r>
        <w:t xml:space="preserve"> </w:t>
      </w:r>
    </w:p>
    <w:p w:rsidR="00DE1595" w:rsidRDefault="00DE1595" w:rsidP="00DE1595">
      <w:r>
        <w:t>МУЗЕЙНЫЙ ДВОРИК:</w:t>
      </w:r>
    </w:p>
    <w:p w:rsidR="00DE1595" w:rsidRDefault="00DE1595" w:rsidP="00DE1595"/>
    <w:p w:rsidR="00DE1595" w:rsidRDefault="00DE1595" w:rsidP="00DE1595">
      <w:r>
        <w:t>19.00-22.00 «</w:t>
      </w:r>
      <w:proofErr w:type="spellStart"/>
      <w:r>
        <w:t>Фотосушка</w:t>
      </w:r>
      <w:proofErr w:type="spellEnd"/>
      <w:r>
        <w:t xml:space="preserve"> «20 лет Ночи музеев».</w:t>
      </w:r>
    </w:p>
    <w:p w:rsidR="00DE1595" w:rsidRDefault="00DE1595" w:rsidP="00DE1595">
      <w:r>
        <w:t>19.15-19.45 Фольклорный праздник на усадьбе «Зеленые святки».</w:t>
      </w:r>
    </w:p>
    <w:p w:rsidR="00DE1595" w:rsidRDefault="00DE1595" w:rsidP="00DE1595">
      <w:r>
        <w:t>20.00–20.30 Презентация передвижной выставки фотографий Е. Клепикова «Беззащитные памятники прежней жизни».</w:t>
      </w:r>
    </w:p>
    <w:p w:rsidR="00DE1595" w:rsidRDefault="00DE1595" w:rsidP="00DE1595">
      <w:r>
        <w:t xml:space="preserve">20.30-22.30 Музыкальный разогрев от DJ Катя </w:t>
      </w:r>
      <w:proofErr w:type="spellStart"/>
      <w:r>
        <w:t>Барышева</w:t>
      </w:r>
      <w:proofErr w:type="spellEnd"/>
      <w:r>
        <w:t>.</w:t>
      </w:r>
    </w:p>
    <w:p w:rsidR="00DE1595" w:rsidRDefault="00DE1595" w:rsidP="00DE1595">
      <w:r>
        <w:t>20.00-22.00 Дегустация безалкогольных напитков ООО «</w:t>
      </w:r>
      <w:proofErr w:type="spellStart"/>
      <w:r>
        <w:t>Бочкаревский</w:t>
      </w:r>
      <w:proofErr w:type="spellEnd"/>
      <w:r>
        <w:t xml:space="preserve"> пивоваренный завод».</w:t>
      </w:r>
    </w:p>
    <w:p w:rsidR="00DE1595" w:rsidRDefault="00DE1595" w:rsidP="00DE1595">
      <w:r>
        <w:t>22.00-22.30, 23.00-23.30, 00.00-00.30 Полуночная экскурсия «Тайна старинного особняка».</w:t>
      </w:r>
    </w:p>
    <w:p w:rsidR="00DE1595" w:rsidRDefault="00DE1595" w:rsidP="00DE1595">
      <w:r>
        <w:t xml:space="preserve"> </w:t>
      </w:r>
    </w:p>
    <w:p w:rsidR="00DE1595" w:rsidRDefault="00DE1595" w:rsidP="00DE1595">
      <w:r>
        <w:t>МАСТЕР-КЛАССЫ:</w:t>
      </w:r>
    </w:p>
    <w:p w:rsidR="00DE1595" w:rsidRDefault="00DE1595" w:rsidP="00DE1595"/>
    <w:p w:rsidR="00DE1595" w:rsidRDefault="00DE1595" w:rsidP="00DE1595">
      <w:r>
        <w:t xml:space="preserve">19.00-20.00 Мастер-класс «Мой Барнаул» от Анны </w:t>
      </w:r>
      <w:proofErr w:type="spellStart"/>
      <w:r>
        <w:t>Полторыхиной</w:t>
      </w:r>
      <w:proofErr w:type="spellEnd"/>
      <w:r>
        <w:t>.</w:t>
      </w:r>
    </w:p>
    <w:p w:rsidR="00DE1595" w:rsidRDefault="00DE1595" w:rsidP="00DE1595">
      <w:r>
        <w:t xml:space="preserve">21.00-22.00 Мастер-класс «Наивная открытка в печатной графике» от Екатерины </w:t>
      </w:r>
      <w:proofErr w:type="spellStart"/>
      <w:r>
        <w:t>Витвиновой</w:t>
      </w:r>
      <w:proofErr w:type="spellEnd"/>
      <w:r>
        <w:t>.</w:t>
      </w:r>
    </w:p>
    <w:p w:rsidR="00DE1595" w:rsidRDefault="00DE1595" w:rsidP="00DE1595">
      <w:r>
        <w:t>22.30-23.30 Мастер-класс по набойке по ткани.</w:t>
      </w:r>
    </w:p>
    <w:p w:rsidR="00DE1595" w:rsidRDefault="00DE1595" w:rsidP="00DE1595">
      <w:r>
        <w:t xml:space="preserve"> </w:t>
      </w:r>
    </w:p>
    <w:p w:rsidR="00DE1595" w:rsidRDefault="00DE1595" w:rsidP="00DE1595">
      <w:r>
        <w:t>ЭКСКУРСИИ, ЛЕКЦИИ, КУЛЬТУРНО-ПРОСВЕТИТЕЛЬСКИЕ ПРОГРАММЫ, ВИКТОРИНЫ</w:t>
      </w:r>
    </w:p>
    <w:p w:rsidR="00DE1595" w:rsidRDefault="00DE1595" w:rsidP="00DE1595"/>
    <w:p w:rsidR="00DE1595" w:rsidRDefault="00DE1595" w:rsidP="00DE1595">
      <w:r>
        <w:lastRenderedPageBreak/>
        <w:t xml:space="preserve">18.30–18.45 Открытие на территории парка «Центральный» арт-объекта Екатерины </w:t>
      </w:r>
      <w:proofErr w:type="spellStart"/>
      <w:r>
        <w:t>Витвиновой</w:t>
      </w:r>
      <w:proofErr w:type="spellEnd"/>
      <w:r>
        <w:t xml:space="preserve"> «Горожане». Мозаика наивных портретов.</w:t>
      </w:r>
    </w:p>
    <w:p w:rsidR="00DE1595" w:rsidRDefault="00DE1595" w:rsidP="00DE1595">
      <w:r>
        <w:t>18.45-19.00 Пешеходная экскурсия по ул. Мало-Тобольской от парка «Центральный» до ул. М. Горького, 16.</w:t>
      </w:r>
    </w:p>
    <w:p w:rsidR="00DE1595" w:rsidRDefault="00DE1595" w:rsidP="00DE1595">
      <w:r>
        <w:t xml:space="preserve">19.00-01.30 Музейный </w:t>
      </w:r>
      <w:proofErr w:type="spellStart"/>
      <w:r>
        <w:t>квест</w:t>
      </w:r>
      <w:proofErr w:type="spellEnd"/>
      <w:r>
        <w:t xml:space="preserve"> «Знакомьтесь: Художественный!».</w:t>
      </w:r>
    </w:p>
    <w:p w:rsidR="00DE1595" w:rsidRDefault="00DE1595" w:rsidP="00DE1595">
      <w:r>
        <w:t xml:space="preserve">19.30-20.00 Кураторская экскурсия «Не только Георгий Победоносец» по выставке «Небесные всадники». </w:t>
      </w:r>
    </w:p>
    <w:p w:rsidR="00DE1595" w:rsidRDefault="00DE1595" w:rsidP="00DE1595">
      <w:r>
        <w:t>20.00-20.30 Лекция «Апокалиптическое искусство: кто такие всадники Апокалипсиса?».</w:t>
      </w:r>
    </w:p>
    <w:p w:rsidR="00DE1595" w:rsidRDefault="00DE1595" w:rsidP="00DE1595">
      <w:r>
        <w:t>20.00-20.30 Кураторская экскурсия по выставке «Война и судьбы».</w:t>
      </w:r>
    </w:p>
    <w:p w:rsidR="00DE1595" w:rsidRDefault="00DE1595" w:rsidP="00DE1595">
      <w:r>
        <w:t>21.00-21.30 Лекция «Приключения Кандинского и Малевича в Барнауле».</w:t>
      </w:r>
    </w:p>
    <w:p w:rsidR="00DE1595" w:rsidRDefault="00DE1595" w:rsidP="00DE1595">
      <w:r>
        <w:t>21.30-22.00 Кураторская экскурсия по выставке «Барнаул каждый день».</w:t>
      </w:r>
    </w:p>
    <w:p w:rsidR="00DE1595" w:rsidRDefault="00DE1595" w:rsidP="00DE1595">
      <w:r>
        <w:t xml:space="preserve">22.00–23.00 Презентация книжного клуба Clubook22. Противостояние XXI века! Литературный </w:t>
      </w:r>
      <w:proofErr w:type="spellStart"/>
      <w:r>
        <w:t>баттл</w:t>
      </w:r>
      <w:proofErr w:type="spellEnd"/>
      <w:r>
        <w:t xml:space="preserve"> «Искусственный интеллект </w:t>
      </w:r>
      <w:proofErr w:type="spellStart"/>
      <w:r>
        <w:t>vs</w:t>
      </w:r>
      <w:proofErr w:type="spellEnd"/>
      <w:r>
        <w:t xml:space="preserve"> Классики».</w:t>
      </w:r>
    </w:p>
    <w:p w:rsidR="00DE1595" w:rsidRDefault="00DE1595" w:rsidP="00DE1595">
      <w:r>
        <w:t>22.00-22.30 Кураторская экскурсия по выставке «Картины, которые выбрали нас».</w:t>
      </w:r>
    </w:p>
    <w:p w:rsidR="00DE1595" w:rsidRDefault="00DE1595" w:rsidP="00DE1595">
      <w:r>
        <w:t xml:space="preserve">22.30-23.00 Культурно-просветительская программа «По одежке встречают» с мастер-классом по </w:t>
      </w:r>
      <w:proofErr w:type="spellStart"/>
      <w:r>
        <w:t>повязыванию</w:t>
      </w:r>
      <w:proofErr w:type="spellEnd"/>
      <w:r>
        <w:t xml:space="preserve"> женского головного убора.</w:t>
      </w:r>
    </w:p>
    <w:p w:rsidR="00DE1595" w:rsidRDefault="00DE1595" w:rsidP="00DE1595">
      <w:r>
        <w:t xml:space="preserve">23.15-23.45 Теневой театр Елены Кощеевой. «Тайна усадьбы </w:t>
      </w:r>
      <w:proofErr w:type="spellStart"/>
      <w:r>
        <w:t>Ворсиных</w:t>
      </w:r>
      <w:proofErr w:type="spellEnd"/>
      <w:r>
        <w:t>».</w:t>
      </w:r>
    </w:p>
    <w:p w:rsidR="00DE1595" w:rsidRDefault="00DE1595" w:rsidP="00DE1595">
      <w:r>
        <w:t>23.30-00.30 Консультации по медным иконам на выставке «Небесные всадники».</w:t>
      </w:r>
    </w:p>
    <w:p w:rsidR="00DE1595" w:rsidRDefault="00DE1595" w:rsidP="00DE1595">
      <w:r>
        <w:t>00.00-00.30 «О! Знакомая картина!». Викторина по репродукциям произведений художников из школьных учебников в рамках выставки «Свидание с детством».</w:t>
      </w:r>
    </w:p>
    <w:p w:rsidR="00DE1595" w:rsidRDefault="00DE1595" w:rsidP="00DE1595">
      <w:r>
        <w:t xml:space="preserve"> </w:t>
      </w:r>
    </w:p>
    <w:p w:rsidR="00DE1595" w:rsidRDefault="00DE1595" w:rsidP="00DE1595">
      <w:r>
        <w:t>КОНЦЕРТЫ, СПЕКТАКЛИ, ШОУ:</w:t>
      </w:r>
    </w:p>
    <w:p w:rsidR="00DE1595" w:rsidRDefault="00DE1595" w:rsidP="00DE1595"/>
    <w:p w:rsidR="00DE1595" w:rsidRDefault="00DE1595" w:rsidP="00DE1595">
      <w:r>
        <w:t>00.30-02.00 Литературно-музыкальная композиция «Судьбы, опаленные войной».</w:t>
      </w:r>
    </w:p>
    <w:p w:rsidR="00DE1595" w:rsidRDefault="00DE1595" w:rsidP="00DE1595"/>
    <w:p w:rsidR="00DE1595" w:rsidRDefault="00DE1595" w:rsidP="00DE1595">
      <w:r>
        <w:t>ФОТОЗОНА:</w:t>
      </w:r>
    </w:p>
    <w:p w:rsidR="00DE1595" w:rsidRDefault="00DE1595" w:rsidP="00DE1595"/>
    <w:p w:rsidR="00DE1595" w:rsidRDefault="00DE1595" w:rsidP="00DE1595">
      <w:r>
        <w:t>19.00-02.00 «Я люблю Художественный».</w:t>
      </w:r>
    </w:p>
    <w:p w:rsidR="00DE1595" w:rsidRDefault="00DE1595" w:rsidP="00DE1595"/>
    <w:p w:rsidR="00DE1595" w:rsidRDefault="00DE1595" w:rsidP="00DE1595">
      <w:r>
        <w:t>Дополнительные услуги:</w:t>
      </w:r>
    </w:p>
    <w:p w:rsidR="00DE1595" w:rsidRDefault="00DE1595" w:rsidP="00DE1595"/>
    <w:p w:rsidR="00DE1595" w:rsidRDefault="00DE1595" w:rsidP="00DE1595">
      <w:r>
        <w:t>Выставка-ярмарка «Праздничная радость».</w:t>
      </w:r>
    </w:p>
    <w:p w:rsidR="00DE1595" w:rsidRDefault="00DE1595" w:rsidP="00DE1595">
      <w:r>
        <w:t>Беспроигрышная лотерея - аттракцион «Давай сыграем!».</w:t>
      </w:r>
    </w:p>
    <w:p w:rsidR="00DE1595" w:rsidRDefault="00DE1595" w:rsidP="00DE1595">
      <w:r>
        <w:t>Стоимость билетов: для всех категорий посетителей – 150 рублей, дети школьного возраста – 50 рублей, дети до 6 лет – бесплатно. Приобрести билет можно в кассе музея (наличный/безналичный расчет) или онлайн.</w:t>
      </w:r>
    </w:p>
    <w:p w:rsidR="00DE1595" w:rsidRDefault="00DE1595" w:rsidP="00DE1595">
      <w:r>
        <w:t xml:space="preserve"> </w:t>
      </w:r>
    </w:p>
    <w:p w:rsidR="00DE1595" w:rsidRDefault="00DE1595" w:rsidP="00DE1595">
      <w:r>
        <w:t>Адрес: г. Барнаул, ул. М. Горького, 16 (пересечение ул. Л. Толстого – ул. М. Горького).</w:t>
      </w:r>
    </w:p>
    <w:p w:rsidR="00DE1595" w:rsidRDefault="00DE1595" w:rsidP="00DE1595">
      <w:r>
        <w:t xml:space="preserve">Контактная информация: т.: 50-22-24, 50-22-29, </w:t>
      </w:r>
      <w:proofErr w:type="spellStart"/>
      <w:proofErr w:type="gramStart"/>
      <w:r>
        <w:t>e-mail:muzeighmak@rambler.ru</w:t>
      </w:r>
      <w:proofErr w:type="spellEnd"/>
      <w:proofErr w:type="gramEnd"/>
      <w:r>
        <w:t xml:space="preserve">, сайт: </w:t>
      </w:r>
      <w:proofErr w:type="spellStart"/>
      <w:r>
        <w:t>www</w:t>
      </w:r>
      <w:proofErr w:type="spellEnd"/>
      <w:r>
        <w:t>. ghmak.ru.</w:t>
      </w:r>
    </w:p>
    <w:p w:rsidR="00DE1595" w:rsidRDefault="00DE1595" w:rsidP="00DE1595">
      <w:r>
        <w:t xml:space="preserve">Проезд: городским транспортом </w:t>
      </w:r>
      <w:proofErr w:type="gramStart"/>
      <w:r>
        <w:t>до ост</w:t>
      </w:r>
      <w:proofErr w:type="gramEnd"/>
      <w:r>
        <w:t>. «Ул. Л. Толстого» («Старый базар»).</w:t>
      </w:r>
    </w:p>
    <w:p w:rsidR="00FD037A" w:rsidRDefault="00FD037A" w:rsidP="00DE1595">
      <w:bookmarkStart w:id="0" w:name="_GoBack"/>
      <w:bookmarkEnd w:id="0"/>
    </w:p>
    <w:sectPr w:rsidR="00FD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595"/>
    <w:rsid w:val="00DE1595"/>
    <w:rsid w:val="00FD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BC656-2BC0-49AF-B342-8E2C22F1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2025-05-13T07:55:00Z</dcterms:created>
  <dcterms:modified xsi:type="dcterms:W3CDTF">2025-05-13T07:55:00Z</dcterms:modified>
</cp:coreProperties>
</file>